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Clarendon PAC Meeting, Nov. 20, 2024, at 6:45 PM on Zoom. </w:t>
        <w:br w:type="textWrapping"/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**ZOOM INFORMATION LOCATED AT BOTTOM OF AGENDA**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Introductions &amp; Welcome via Zoom</w:t>
      </w:r>
      <w:r w:rsidDel="00000000" w:rsidR="00000000" w:rsidRPr="00000000">
        <w:rPr>
          <w:sz w:val="24"/>
          <w:szCs w:val="24"/>
          <w:rtl w:val="0"/>
        </w:rPr>
        <w:t xml:space="preserve"> - 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 on Clarendon Park Community Center Renovation: </w:t>
      </w:r>
      <w:r w:rsidDel="00000000" w:rsidR="00000000" w:rsidRPr="00000000">
        <w:rPr>
          <w:sz w:val="24"/>
          <w:szCs w:val="24"/>
          <w:rtl w:val="0"/>
        </w:rPr>
        <w:t xml:space="preserve">The completion is tentative for Dec. 20th, the park staff in the building will be in January of February 2025, and the contingent date for the grand opening.  (Michael) - Haven’t heard from anyone since the last meeting. Allegedly someone named Jim from Parks District will be reaching out (hasn’t reached out to Michael yet).</w:t>
      </w:r>
    </w:p>
    <w:p w:rsidR="00000000" w:rsidDel="00000000" w:rsidP="00000000" w:rsidRDefault="00000000" w:rsidRPr="00000000" w14:paraId="00000006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 Item: Katharine to forward Eleana email to Michael and rest of group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Follow up with Maria on punch list items:</w:t>
      </w:r>
      <w:r w:rsidDel="00000000" w:rsidR="00000000" w:rsidRPr="00000000">
        <w:rPr>
          <w:sz w:val="24"/>
          <w:szCs w:val="24"/>
          <w:rtl w:val="0"/>
        </w:rPr>
        <w:t xml:space="preserve">  Nothing from Maria on the Dark Sky lighting program. </w:t>
        <w:br w:type="textWrapping"/>
        <w:t xml:space="preserve">A new sign has been added with the updated Mayor’s name, graffiti removed.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Create/launch CPAC’s first newsletter in  December</w:t>
      </w:r>
      <w:r w:rsidDel="00000000" w:rsidR="00000000" w:rsidRPr="00000000">
        <w:rPr>
          <w:sz w:val="24"/>
          <w:szCs w:val="24"/>
          <w:rtl w:val="0"/>
        </w:rPr>
        <w:t xml:space="preserve">:  Adam to take lead, set up and use Mailchimp.</w:t>
        <w:br w:type="textWrapping"/>
        <w:t xml:space="preserve">Open with old photographs, Melanie sent a rendering (make sure to use the more current Booth Hanson image - reminder to credit them!),  include survey results, mention new park coming Spring 2025, link people to CPAP Website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Action Item: Adam reach out to Ryan B. to get ball rolling on survey results and other information.</w:t>
        <w:br w:type="textWrapping"/>
        <w:t xml:space="preserve">Draft by 12/7. Send out by NO LATER than 12/13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 programs update to refresh the park programs/events:</w:t>
      </w:r>
      <w:r w:rsidDel="00000000" w:rsidR="00000000" w:rsidRPr="00000000">
        <w:rPr>
          <w:sz w:val="24"/>
          <w:szCs w:val="24"/>
          <w:rtl w:val="0"/>
        </w:rPr>
        <w:t xml:space="preserve"> Michael will have time in December to go over programming ideas with his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(Pt. 5 continued?) We need to have our skeleton programming in place - Michael will meet with T’andre and Jon to start thinking what programs they want as a core program.</w:t>
        <w:br w:type="textWrapping"/>
        <w:t xml:space="preserve">Railroad club can get in before the public, not exactly sure when.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 on CPD use of Uplift swimming pool adults’ open-swim schedule.</w:t>
      </w:r>
      <w:r w:rsidDel="00000000" w:rsidR="00000000" w:rsidRPr="00000000">
        <w:rPr>
          <w:sz w:val="24"/>
          <w:szCs w:val="24"/>
          <w:rtl w:val="0"/>
        </w:rPr>
        <w:t xml:space="preserve"> Have had multiple people ask about whether folks will be able to use the pool. However, there’s a lot of questions about it since there are so few students there.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Action Item: Katharine and Michael to loop in Alderperson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Clay and staff to get with them on best ways to get the pool back and get their support on it.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Clarendon Park Native Gardens and Landscape design plan.</w:t>
      </w:r>
      <w:r w:rsidDel="00000000" w:rsidR="00000000" w:rsidRPr="00000000">
        <w:rPr>
          <w:sz w:val="24"/>
          <w:szCs w:val="24"/>
          <w:rtl w:val="0"/>
        </w:rPr>
        <w:t xml:space="preserve">  - Katharine and Melanie will reach out to Kristen to discuss when they can find time to go over a native garden and landscape design plan.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Research on Montrose/Clarendon TIF funds.</w:t>
      </w:r>
      <w:r w:rsidDel="00000000" w:rsidR="00000000" w:rsidRPr="00000000">
        <w:rPr>
          <w:sz w:val="24"/>
          <w:szCs w:val="24"/>
          <w:rtl w:val="0"/>
        </w:rPr>
        <w:t xml:space="preserve"> Eleana said there is currently no money being spent on TIF in the ward, including the greenhouse.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Pursue CPAC becoming 501©3. - </w:t>
      </w:r>
      <w:r w:rsidDel="00000000" w:rsidR="00000000" w:rsidRPr="00000000">
        <w:rPr>
          <w:sz w:val="24"/>
          <w:szCs w:val="24"/>
          <w:rtl w:val="0"/>
        </w:rPr>
        <w:t xml:space="preserve">It’s not a small thing to transition into a 501c3. One other idea may be to do a fiduciary institution nearby, just so we don’t have to coordinate with Downtown Friends of the Park.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Nights Out Recommendations: </w:t>
      </w:r>
      <w:r w:rsidDel="00000000" w:rsidR="00000000" w:rsidRPr="00000000">
        <w:rPr>
          <w:sz w:val="24"/>
          <w:szCs w:val="24"/>
          <w:rtl w:val="0"/>
        </w:rPr>
        <w:t xml:space="preserve">Everyone should recommend a group before December 6th. </w:t>
      </w:r>
      <w:r w:rsidDel="00000000" w:rsidR="00000000" w:rsidRPr="00000000">
        <w:rPr>
          <w:b w:val="1"/>
          <w:sz w:val="24"/>
          <w:szCs w:val="24"/>
          <w:rtl w:val="0"/>
        </w:rPr>
        <w:t xml:space="preserve">Katharine recommendations:</w:t>
      </w:r>
      <w:r w:rsidDel="00000000" w:rsidR="00000000" w:rsidRPr="00000000">
        <w:rPr>
          <w:sz w:val="24"/>
          <w:szCs w:val="24"/>
          <w:rtl w:val="0"/>
        </w:rPr>
        <w:t xml:space="preserve"> Dee Alexander, Aca Jopo (spelling?). </w:t>
      </w:r>
      <w:r w:rsidDel="00000000" w:rsidR="00000000" w:rsidRPr="00000000">
        <w:rPr>
          <w:b w:val="1"/>
          <w:sz w:val="24"/>
          <w:szCs w:val="24"/>
          <w:rtl w:val="0"/>
        </w:rPr>
        <w:t xml:space="preserve">Ryan B Recommendation:</w:t>
      </w:r>
      <w:r w:rsidDel="00000000" w:rsidR="00000000" w:rsidRPr="00000000">
        <w:rPr>
          <w:sz w:val="24"/>
          <w:szCs w:val="24"/>
          <w:rtl w:val="0"/>
        </w:rPr>
        <w:t xml:space="preserve"> Wild Robot. </w:t>
      </w:r>
      <w:r w:rsidDel="00000000" w:rsidR="00000000" w:rsidRPr="00000000">
        <w:rPr>
          <w:b w:val="1"/>
          <w:sz w:val="24"/>
          <w:szCs w:val="24"/>
          <w:rtl w:val="0"/>
        </w:rPr>
        <w:t xml:space="preserve">Adam Recommendation:</w:t>
      </w:r>
      <w:r w:rsidDel="00000000" w:rsidR="00000000" w:rsidRPr="00000000">
        <w:rPr>
          <w:sz w:val="24"/>
          <w:szCs w:val="24"/>
          <w:rtl w:val="0"/>
        </w:rPr>
        <w:t xml:space="preserve"> Musician Dominick Alesia. Michael/Katharine: Victoria, teacher who performs for children.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Melanie Recommendation:</w:t>
      </w:r>
      <w:r w:rsidDel="00000000" w:rsidR="00000000" w:rsidRPr="00000000">
        <w:rPr>
          <w:sz w:val="24"/>
          <w:szCs w:val="24"/>
          <w:rtl w:val="0"/>
        </w:rPr>
        <w:t xml:space="preserve"> Name Me Lawand </w:t>
        <w:br w:type="textWrapping"/>
        <w:t xml:space="preserve">For movies, we want to start with seniors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as the first one.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discussion on next meeting - </w:t>
      </w:r>
      <w:r w:rsidDel="00000000" w:rsidR="00000000" w:rsidRPr="00000000">
        <w:rPr>
          <w:sz w:val="24"/>
          <w:szCs w:val="24"/>
          <w:rtl w:val="0"/>
        </w:rPr>
        <w:t xml:space="preserve">Decided to cancel, but will set up a shorter meeting if needed on newsletter.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15th at 6:45 will be next meeting. Could be in person, could be on Zoom. To be determined.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2880" w:firstLine="720"/>
      <w:jc w:val="both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0" distT="0" distL="0" distR="0">
          <wp:extent cx="1479550" cy="806450"/>
          <wp:effectExtent b="0" l="0" r="0" t="0"/>
          <wp:docPr id="177063850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550" cy="806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F5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579A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B5E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5E13"/>
  </w:style>
  <w:style w:type="paragraph" w:styleId="Footer">
    <w:name w:val="footer"/>
    <w:basedOn w:val="Normal"/>
    <w:link w:val="FooterChar"/>
    <w:uiPriority w:val="99"/>
    <w:unhideWhenUsed w:val="1"/>
    <w:rsid w:val="003B5E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5E13"/>
  </w:style>
  <w:style w:type="paragraph" w:styleId="ListParagraph">
    <w:name w:val="List Paragraph"/>
    <w:basedOn w:val="Normal"/>
    <w:uiPriority w:val="34"/>
    <w:qFormat w:val="1"/>
    <w:rsid w:val="00C05047"/>
    <w:pPr>
      <w:spacing w:line="256" w:lineRule="auto"/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85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8588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5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8588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8588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8sv5xyPzoH+1GzE83Uw52aDlqw==">CgMxLjA4AHIhMWRtUERnMmRoN3pMYmRjdHlHYmxlcjFrXzNLd3VYYlpY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2024-10-08T15:04:00Z</dcterms:created>
  <dc:creator>Katharine</dc:creator>
</cp:coreProperties>
</file>